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52BB7BE3" w:rsidR="002A3280" w:rsidRPr="006402C1" w:rsidRDefault="002A3280" w:rsidP="000C1725">
      <w:pPr>
        <w:spacing w:after="0"/>
        <w:jc w:val="center"/>
        <w:rPr>
          <w:b/>
          <w:sz w:val="28"/>
        </w:rPr>
      </w:pPr>
      <w:r>
        <w:rPr>
          <w:b/>
          <w:sz w:val="36"/>
        </w:rPr>
        <w:t xml:space="preserve">nr </w:t>
      </w:r>
      <w:r w:rsidR="00C84075">
        <w:rPr>
          <w:b/>
          <w:sz w:val="36"/>
        </w:rPr>
        <w:t>10</w:t>
      </w:r>
      <w:r>
        <w:rPr>
          <w:b/>
          <w:sz w:val="36"/>
        </w:rPr>
        <w:t xml:space="preserve">/2021 – </w:t>
      </w:r>
      <w:r w:rsidR="00CD098B">
        <w:rPr>
          <w:b/>
          <w:sz w:val="36"/>
        </w:rPr>
        <w:t>Specjalistyczny sprzęt do rehabilitacji kończyn dolnych</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w:t>
      </w:r>
      <w:proofErr w:type="spellStart"/>
      <w:r>
        <w:rPr>
          <w:rFonts w:cs="Calibri"/>
          <w:b/>
          <w:color w:val="000000"/>
          <w:sz w:val="36"/>
          <w:szCs w:val="36"/>
          <w:lang w:eastAsia="en-US"/>
        </w:rPr>
        <w:t>Majorke</w:t>
      </w:r>
      <w:proofErr w:type="spellEnd"/>
      <w:r>
        <w:rPr>
          <w:rFonts w:cs="Calibri"/>
          <w:b/>
          <w:color w:val="000000"/>
          <w:sz w:val="36"/>
          <w:szCs w:val="36"/>
          <w:lang w:eastAsia="en-US"/>
        </w:rPr>
        <w:t xml:space="preserv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64890238"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t>
      </w:r>
      <w:r w:rsidR="00CD098B">
        <w:rPr>
          <w:rFonts w:cs="Calibri"/>
          <w:bCs/>
          <w:sz w:val="24"/>
          <w:szCs w:val="24"/>
        </w:rPr>
        <w:t>specjalistycznego sprzętu do rehabilitacji kończyn dolnych</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3999FAE7" w14:textId="77777777" w:rsidR="002A3280" w:rsidRDefault="002A3280" w:rsidP="00AC5D5F"/>
    <w:p w14:paraId="633B50B9" w14:textId="77777777" w:rsidR="002A3280" w:rsidRDefault="002A3280" w:rsidP="00AD270B">
      <w:pPr>
        <w:tabs>
          <w:tab w:val="left" w:pos="3375"/>
        </w:tabs>
        <w:jc w:val="center"/>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0E8398E9" w14:textId="4767A71D" w:rsidR="002A3280" w:rsidRDefault="002A3280" w:rsidP="003147A3">
      <w:pPr>
        <w:rPr>
          <w:sz w:val="28"/>
          <w:szCs w:val="28"/>
        </w:rPr>
      </w:pPr>
      <w:r>
        <w:rPr>
          <w:b/>
          <w:sz w:val="28"/>
          <w:szCs w:val="28"/>
        </w:rPr>
        <w:t xml:space="preserve">                                          ……………………………………………….</w:t>
      </w:r>
    </w:p>
    <w:p w14:paraId="698DD871" w14:textId="5CFC9881" w:rsidR="002A3280" w:rsidRDefault="00B50C80" w:rsidP="00AD270B">
      <w:pPr>
        <w:tabs>
          <w:tab w:val="left" w:pos="1170"/>
        </w:tabs>
        <w:spacing w:after="0"/>
        <w:rPr>
          <w:sz w:val="28"/>
          <w:szCs w:val="28"/>
        </w:rPr>
      </w:pPr>
      <w:r>
        <w:rPr>
          <w:noProof/>
        </w:rPr>
        <w:lastRenderedPageBreak/>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 xml:space="preserve">Centrum Edukacji ANWISZ Iwona </w:t>
      </w:r>
      <w:proofErr w:type="spellStart"/>
      <w:r>
        <w:t>Majorke</w:t>
      </w:r>
      <w:proofErr w:type="spellEnd"/>
      <w:r>
        <w:t>,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w:t>
      </w:r>
      <w:proofErr w:type="spellStart"/>
      <w:r w:rsidRPr="00FE44C2">
        <w:t>MIiR</w:t>
      </w:r>
      <w:proofErr w:type="spellEnd"/>
      <w:r w:rsidRPr="00FE44C2">
        <w:t>/2014-2020/12(4))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lastRenderedPageBreak/>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v:textbox>
                <w10:wrap type="topAndBottom"/>
              </v:shape>
            </w:pict>
          </mc:Fallback>
        </mc:AlternateContent>
      </w:r>
    </w:p>
    <w:p w14:paraId="2D5CB3B1" w14:textId="32FDBF58" w:rsidR="002A3280" w:rsidRPr="00D13E60" w:rsidRDefault="002A3280" w:rsidP="00B339D3">
      <w:pPr>
        <w:jc w:val="both"/>
      </w:pPr>
      <w:r w:rsidRPr="00D13E60">
        <w:t xml:space="preserve">4.1. Opis przedmiotu zamówienia za pomocą Wspólnego Słownika Zamówień (CPV): </w:t>
      </w:r>
      <w:r w:rsidR="00CA6A65">
        <w:br/>
      </w:r>
      <w:r w:rsidR="00CA6A65">
        <w:br/>
      </w:r>
      <w:hyperlink r:id="rId7" w:history="1">
        <w:r w:rsidR="00CA6A65" w:rsidRPr="00CA6A65">
          <w:rPr>
            <w:rFonts w:asciiTheme="minorHAnsi" w:hAnsiTheme="minorHAnsi" w:cstheme="minorHAnsi"/>
            <w:color w:val="565656"/>
            <w:u w:val="single"/>
            <w:shd w:val="clear" w:color="auto" w:fill="EEEEEE"/>
          </w:rPr>
          <w:t>33150000-6</w:t>
        </w:r>
      </w:hyperlink>
      <w:r w:rsidR="00CA6A65" w:rsidRPr="00CA6A65">
        <w:rPr>
          <w:rFonts w:asciiTheme="minorHAnsi" w:hAnsiTheme="minorHAnsi" w:cstheme="minorHAnsi"/>
          <w:color w:val="2D2D2D"/>
          <w:shd w:val="clear" w:color="auto" w:fill="FFFFFF"/>
        </w:rPr>
        <w:t xml:space="preserve"> </w:t>
      </w:r>
      <w:r w:rsidR="00CA6A65" w:rsidRPr="00CA6A65">
        <w:rPr>
          <w:rFonts w:asciiTheme="minorHAnsi" w:hAnsiTheme="minorHAnsi" w:cstheme="minorHAnsi"/>
          <w:color w:val="2D2D2D"/>
          <w:shd w:val="clear" w:color="auto" w:fill="FFFFFF"/>
        </w:rPr>
        <w:t>Urządzenia do radioterapii, mechanoterapii, elektroterapii i fizykoterapii</w:t>
      </w:r>
    </w:p>
    <w:p w14:paraId="68E0A0A8" w14:textId="72B2E07D"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t>
      </w:r>
      <w:r w:rsidR="00CD098B">
        <w:rPr>
          <w:rFonts w:cs="Calibri"/>
          <w:bCs/>
        </w:rPr>
        <w:t>specjalistycznego sprzętu do rehabilitacji kończyn dolnych </w:t>
      </w:r>
      <w:r w:rsidRPr="00E46A2A">
        <w:t>na</w:t>
      </w:r>
      <w:r w:rsidR="00CD098B">
        <w:t> </w:t>
      </w:r>
      <w:r w:rsidRPr="00E46A2A">
        <w:t>potrzeby</w:t>
      </w:r>
      <w:r w:rsidR="00CD098B">
        <w:t> </w:t>
      </w:r>
      <w:r w:rsidRPr="00E46A2A">
        <w:t>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B63C1C" w14:paraId="1D306ACD" w14:textId="77777777" w:rsidTr="006444B2">
        <w:trPr>
          <w:trHeight w:val="709"/>
        </w:trPr>
        <w:tc>
          <w:tcPr>
            <w:tcW w:w="999" w:type="pct"/>
          </w:tcPr>
          <w:p w14:paraId="33D21600" w14:textId="25EE5479" w:rsidR="00B63C1C" w:rsidRDefault="00CD098B"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Innowacyjne urządzenie do rehabilitacji kończyn dolnych</w:t>
            </w:r>
          </w:p>
        </w:tc>
        <w:tc>
          <w:tcPr>
            <w:tcW w:w="509" w:type="pct"/>
          </w:tcPr>
          <w:p w14:paraId="1DA2D7D7" w14:textId="6292C841" w:rsidR="00B63C1C" w:rsidRDefault="00CD098B" w:rsidP="00B63C1C">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B3F24C8" w14:textId="34194659" w:rsidR="00B63C1C" w:rsidRDefault="00CD098B"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FD1A512" w14:textId="77777777" w:rsidR="00EE70BF" w:rsidRDefault="00CD098B" w:rsidP="00B63C1C">
            <w:r>
              <w:t xml:space="preserve">- możliwość dostosowania do wzrostu dziecka, </w:t>
            </w:r>
          </w:p>
          <w:p w14:paraId="283E0ED9" w14:textId="77777777" w:rsidR="00CD098B" w:rsidRDefault="00CD098B" w:rsidP="00B63C1C">
            <w:r>
              <w:t xml:space="preserve">- oprogramowanie sterujące z funkcją dokumentacji parametrów ruchowych pacjenta, </w:t>
            </w:r>
          </w:p>
          <w:p w14:paraId="580E5AC8" w14:textId="77777777" w:rsidR="00CD098B" w:rsidRDefault="00CD098B" w:rsidP="00B63C1C">
            <w:r>
              <w:t xml:space="preserve">- pianka PUR, </w:t>
            </w:r>
          </w:p>
          <w:p w14:paraId="0ACB3F69" w14:textId="77777777" w:rsidR="00CD098B" w:rsidRDefault="00CD098B" w:rsidP="00B63C1C">
            <w:r>
              <w:t xml:space="preserve">- zabezpieczenia plastikowe, </w:t>
            </w:r>
          </w:p>
          <w:p w14:paraId="1072BFB0" w14:textId="70E7D9C6" w:rsidR="00CD098B" w:rsidRDefault="00CD098B" w:rsidP="00B63C1C">
            <w:r>
              <w:t>- pasy bezpieczeństwa;</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lastRenderedPageBreak/>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lastRenderedPageBreak/>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lastRenderedPageBreak/>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05F8A202"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3C51CF">
        <w:t>1</w:t>
      </w:r>
      <w:r w:rsidR="00DA521E">
        <w:t>9</w:t>
      </w:r>
      <w:r w:rsidR="003C51CF">
        <w:t>.07</w:t>
      </w:r>
      <w:r>
        <w:t>.2021</w:t>
      </w:r>
      <w:proofErr w:type="gramEnd"/>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lastRenderedPageBreak/>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6242" w14:textId="77777777" w:rsidR="00A12F33" w:rsidRDefault="00A12F33" w:rsidP="006320FD">
      <w:pPr>
        <w:spacing w:after="0" w:line="240" w:lineRule="auto"/>
      </w:pPr>
      <w:r>
        <w:separator/>
      </w:r>
    </w:p>
  </w:endnote>
  <w:endnote w:type="continuationSeparator" w:id="0">
    <w:p w14:paraId="48BD6150" w14:textId="77777777" w:rsidR="00A12F33" w:rsidRDefault="00A12F33"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1C71" w14:textId="77777777" w:rsidR="00A12F33" w:rsidRDefault="00A12F33" w:rsidP="006320FD">
      <w:pPr>
        <w:spacing w:after="0" w:line="240" w:lineRule="auto"/>
      </w:pPr>
      <w:r>
        <w:separator/>
      </w:r>
    </w:p>
  </w:footnote>
  <w:footnote w:type="continuationSeparator" w:id="0">
    <w:p w14:paraId="33743F36" w14:textId="77777777" w:rsidR="00A12F33" w:rsidRDefault="00A12F33"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36510"/>
    <w:rsid w:val="00042FA4"/>
    <w:rsid w:val="00044C9B"/>
    <w:rsid w:val="00050B86"/>
    <w:rsid w:val="00054BC3"/>
    <w:rsid w:val="00055D31"/>
    <w:rsid w:val="00063969"/>
    <w:rsid w:val="00072985"/>
    <w:rsid w:val="0008005B"/>
    <w:rsid w:val="00080D94"/>
    <w:rsid w:val="000844C8"/>
    <w:rsid w:val="000931DF"/>
    <w:rsid w:val="00093934"/>
    <w:rsid w:val="000B19F3"/>
    <w:rsid w:val="000B7318"/>
    <w:rsid w:val="000C1725"/>
    <w:rsid w:val="000E2439"/>
    <w:rsid w:val="000E2AC0"/>
    <w:rsid w:val="000F13C9"/>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583B"/>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147A3"/>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1CD0"/>
    <w:rsid w:val="004D21B5"/>
    <w:rsid w:val="004D7AB0"/>
    <w:rsid w:val="004E6087"/>
    <w:rsid w:val="004F6FF4"/>
    <w:rsid w:val="00504F9C"/>
    <w:rsid w:val="00526410"/>
    <w:rsid w:val="00535CE9"/>
    <w:rsid w:val="005441E8"/>
    <w:rsid w:val="005456E1"/>
    <w:rsid w:val="00546EA4"/>
    <w:rsid w:val="00555796"/>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3972"/>
    <w:rsid w:val="009B4FF4"/>
    <w:rsid w:val="009C0B67"/>
    <w:rsid w:val="009C3B41"/>
    <w:rsid w:val="009D1757"/>
    <w:rsid w:val="009D1F48"/>
    <w:rsid w:val="009F65BF"/>
    <w:rsid w:val="00A042DF"/>
    <w:rsid w:val="00A11ADE"/>
    <w:rsid w:val="00A12CF3"/>
    <w:rsid w:val="00A12F33"/>
    <w:rsid w:val="00A13AA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F2BD5"/>
    <w:rsid w:val="00AF2FA5"/>
    <w:rsid w:val="00B034D6"/>
    <w:rsid w:val="00B071E8"/>
    <w:rsid w:val="00B300F4"/>
    <w:rsid w:val="00B339D3"/>
    <w:rsid w:val="00B361EE"/>
    <w:rsid w:val="00B40595"/>
    <w:rsid w:val="00B50C80"/>
    <w:rsid w:val="00B54EDD"/>
    <w:rsid w:val="00B63C1C"/>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6D0C"/>
    <w:rsid w:val="00C84075"/>
    <w:rsid w:val="00C910A6"/>
    <w:rsid w:val="00C92C0E"/>
    <w:rsid w:val="00C92C97"/>
    <w:rsid w:val="00C94C5A"/>
    <w:rsid w:val="00CA6A65"/>
    <w:rsid w:val="00CC7ACD"/>
    <w:rsid w:val="00CD098B"/>
    <w:rsid w:val="00CD12D4"/>
    <w:rsid w:val="00CD2E4B"/>
    <w:rsid w:val="00CD5E53"/>
    <w:rsid w:val="00D05904"/>
    <w:rsid w:val="00D13E60"/>
    <w:rsid w:val="00D1453F"/>
    <w:rsid w:val="00D21B8F"/>
    <w:rsid w:val="00D21E0F"/>
    <w:rsid w:val="00D2655A"/>
    <w:rsid w:val="00D344DC"/>
    <w:rsid w:val="00D36A10"/>
    <w:rsid w:val="00D36CC3"/>
    <w:rsid w:val="00D42D83"/>
    <w:rsid w:val="00D53D0C"/>
    <w:rsid w:val="00D61D6D"/>
    <w:rsid w:val="00D76DCA"/>
    <w:rsid w:val="00D804F2"/>
    <w:rsid w:val="00D86CE0"/>
    <w:rsid w:val="00DA0FF7"/>
    <w:rsid w:val="00DA521E"/>
    <w:rsid w:val="00DE0FB3"/>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C52BF"/>
    <w:rsid w:val="00EC57A8"/>
    <w:rsid w:val="00EE02AF"/>
    <w:rsid w:val="00EE5409"/>
    <w:rsid w:val="00EE70BF"/>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D5EBA"/>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zp.pl/kody-cpv/szczegoly/urzadzenia-do-radioterapii-mechanoterapii-elektroterapii-i-fizykoterapii-2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1968</Words>
  <Characters>11811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6</cp:revision>
  <cp:lastPrinted>2020-12-23T19:18:00Z</cp:lastPrinted>
  <dcterms:created xsi:type="dcterms:W3CDTF">2021-07-01T07:06:00Z</dcterms:created>
  <dcterms:modified xsi:type="dcterms:W3CDTF">2021-07-09T15:29:00Z</dcterms:modified>
</cp:coreProperties>
</file>